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A674" w14:textId="46660062" w:rsidR="0067197F" w:rsidRPr="00813FAB" w:rsidRDefault="002F24D5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1412289E" wp14:editId="61AE32E5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9228F14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2DD7AB10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45CA5283" w14:textId="2023D948" w:rsidR="00C86FCD" w:rsidRPr="002309F9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Cs w:val="0"/>
          <w:sz w:val="22"/>
          <w:szCs w:val="22"/>
        </w:rPr>
      </w:pPr>
      <w:r w:rsidRPr="002309F9">
        <w:rPr>
          <w:rFonts w:cs="Arial"/>
          <w:bCs w:val="0"/>
          <w:spacing w:val="-2"/>
          <w:sz w:val="22"/>
          <w:szCs w:val="22"/>
        </w:rPr>
        <w:t>Część 1</w:t>
      </w:r>
      <w:r w:rsidR="00D50830" w:rsidRPr="002309F9">
        <w:rPr>
          <w:rFonts w:cs="Arial"/>
          <w:bCs w:val="0"/>
          <w:spacing w:val="-2"/>
          <w:sz w:val="22"/>
          <w:szCs w:val="22"/>
        </w:rPr>
        <w:t>:</w:t>
      </w:r>
      <w:r w:rsidR="002B6C8A" w:rsidRPr="002309F9">
        <w:rPr>
          <w:rFonts w:cs="Arial"/>
          <w:bCs w:val="0"/>
          <w:spacing w:val="-2"/>
          <w:sz w:val="22"/>
          <w:szCs w:val="22"/>
        </w:rPr>
        <w:tab/>
      </w:r>
      <w:r w:rsidR="002309F9" w:rsidRPr="002309F9">
        <w:rPr>
          <w:rFonts w:ascii="Calibri" w:hAnsi="Calibri" w:cs="Arial"/>
          <w:bCs w:val="0"/>
          <w:i/>
          <w:snapToGrid w:val="0"/>
          <w:sz w:val="22"/>
          <w:szCs w:val="22"/>
        </w:rPr>
        <w:t>Budowa odcinków przyłączy kablowych n/N wraz ze złączami kablowo-pomiarowymi w m-ci Stalowa Wola ul. Zamoyskiego. Realizacja 6 umów w IV gr. przyłączeniowej oraz 1 umowa w V gr.</w:t>
      </w:r>
    </w:p>
    <w:p w14:paraId="7DCC534A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2A426B6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0E6DCC1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53B5C22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14A4CA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4A6BADBC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1FF4E3EF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10D90B1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18C0F5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2535FC4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231B66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D46F66B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6684C8C" w14:textId="2004DB2B" w:rsidR="00ED0022" w:rsidRPr="002309F9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b/>
          <w:bCs/>
          <w:szCs w:val="22"/>
        </w:rPr>
      </w:pPr>
      <w:r w:rsidRPr="002309F9">
        <w:rPr>
          <w:rFonts w:cs="Arial"/>
          <w:b/>
          <w:bCs/>
          <w:szCs w:val="22"/>
        </w:rPr>
        <w:t>Część 1:</w:t>
      </w:r>
      <w:r w:rsidRPr="002309F9">
        <w:rPr>
          <w:rFonts w:cs="Arial"/>
          <w:b/>
          <w:bCs/>
          <w:szCs w:val="22"/>
        </w:rPr>
        <w:tab/>
      </w:r>
      <w:r w:rsidR="002309F9" w:rsidRPr="002309F9">
        <w:rPr>
          <w:rFonts w:cs="Arial"/>
          <w:b/>
          <w:bCs/>
          <w:szCs w:val="22"/>
        </w:rPr>
        <w:t>B</w:t>
      </w:r>
      <w:r w:rsidR="002309F9" w:rsidRPr="002309F9">
        <w:rPr>
          <w:rFonts w:cs="Arial"/>
          <w:b/>
          <w:bCs/>
          <w:i/>
          <w:szCs w:val="22"/>
        </w:rPr>
        <w:t>udowa odcinków przyłączy kablowych n/N wraz ze złączami kablowo-pomiarowymi w m-ci Stalowa Wola ul. Zamoyskiego. Realizacja 6 umów w IV gr. przyłączeniowej oraz 1 umowa w V gr.</w:t>
      </w:r>
    </w:p>
    <w:p w14:paraId="7A4D836D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9666A0" w:rsidRPr="00D43DFB" w14:paraId="01308A52" w14:textId="77777777" w:rsidTr="00F15FBB">
        <w:tc>
          <w:tcPr>
            <w:tcW w:w="5000" w:type="pct"/>
            <w:vAlign w:val="center"/>
          </w:tcPr>
          <w:p w14:paraId="1AEF9E68" w14:textId="77777777" w:rsidR="009666A0" w:rsidRDefault="009666A0" w:rsidP="00F15FBB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759CC535" w14:textId="77777777" w:rsidR="009666A0" w:rsidRPr="00DA31AE" w:rsidRDefault="009666A0" w:rsidP="00F15FBB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1. Budowa przyłączy kablowych nN w msc. Stalowa Wola (</w:t>
            </w:r>
            <w:r w:rsidRPr="0077067E">
              <w:rPr>
                <w:rFonts w:ascii="Calibri" w:hAnsi="Calibri" w:cs="Calibri"/>
                <w:b/>
                <w:color w:val="000000"/>
              </w:rPr>
              <w:t>25-F5/S/00861,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77067E">
              <w:rPr>
                <w:rFonts w:ascii="Calibri" w:hAnsi="Calibri" w:cs="Calibri"/>
                <w:b/>
                <w:color w:val="000000"/>
              </w:rPr>
              <w:t>25-F5/S/00863,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363F2">
              <w:rPr>
                <w:rFonts w:ascii="Calibri" w:hAnsi="Calibri" w:cs="Calibri"/>
                <w:b/>
                <w:color w:val="000000"/>
              </w:rPr>
              <w:t>25-</w:t>
            </w:r>
            <w:r>
              <w:rPr>
                <w:rFonts w:ascii="Calibri" w:hAnsi="Calibri" w:cs="Calibri"/>
                <w:b/>
                <w:color w:val="000000"/>
              </w:rPr>
              <w:t xml:space="preserve">      </w:t>
            </w:r>
            <w:r w:rsidRPr="00B363F2">
              <w:rPr>
                <w:rFonts w:ascii="Calibri" w:hAnsi="Calibri" w:cs="Calibri"/>
                <w:b/>
                <w:color w:val="000000"/>
              </w:rPr>
              <w:t>F5/S/00866,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363F2">
              <w:rPr>
                <w:rFonts w:ascii="Calibri" w:hAnsi="Calibri" w:cs="Calibri"/>
                <w:b/>
                <w:color w:val="000000"/>
              </w:rPr>
              <w:t>25-F5/S/00865</w:t>
            </w:r>
            <w:r>
              <w:rPr>
                <w:rFonts w:ascii="Calibri" w:hAnsi="Calibri" w:cs="Calibri"/>
                <w:b/>
                <w:color w:val="000000"/>
              </w:rPr>
              <w:t xml:space="preserve">, </w:t>
            </w:r>
            <w:r w:rsidRPr="00AB2CCC">
              <w:rPr>
                <w:rFonts w:ascii="Calibri" w:hAnsi="Calibri" w:cs="Calibri"/>
                <w:b/>
                <w:color w:val="000000"/>
              </w:rPr>
              <w:t xml:space="preserve">25-F5/S/00864, 25-F5/S/00859, </w:t>
            </w:r>
            <w:r w:rsidRPr="00DA31AE">
              <w:rPr>
                <w:rFonts w:ascii="Calibri" w:hAnsi="Calibri" w:cs="Calibri"/>
                <w:b/>
                <w:color w:val="000000"/>
              </w:rPr>
              <w:t>25-F5/S/00860)</w:t>
            </w:r>
          </w:p>
          <w:p w14:paraId="1A4682C2" w14:textId="77777777" w:rsidR="009666A0" w:rsidRDefault="009666A0" w:rsidP="00F15FB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rozdzielnia nN stacji trafo Stalowa Wola 1136 Hutnik II.</w:t>
            </w:r>
          </w:p>
          <w:p w14:paraId="1E1313BC" w14:textId="77777777" w:rsidR="009666A0" w:rsidRPr="00656296" w:rsidRDefault="009666A0" w:rsidP="00F15FB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odcineki przyłączy kablowych nN YAKXS 4x240mm2</w:t>
            </w:r>
          </w:p>
          <w:p w14:paraId="5CE8E32B" w14:textId="77777777" w:rsidR="009666A0" w:rsidRDefault="009666A0" w:rsidP="00F15FBB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ZK3</w:t>
            </w:r>
            <w:r w:rsidRPr="00BF5294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2</w:t>
            </w:r>
            <w:r w:rsidRPr="00BF5294">
              <w:rPr>
                <w:rFonts w:ascii="Calibri" w:hAnsi="Calibri" w:cs="Calibri"/>
                <w:color w:val="000000"/>
              </w:rPr>
              <w:t xml:space="preserve">P układ pomiarowy bezpośredni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BF5294">
              <w:rPr>
                <w:rFonts w:ascii="Calibri" w:hAnsi="Calibri" w:cs="Calibri"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BF5294">
              <w:rPr>
                <w:rFonts w:ascii="Calibri" w:hAnsi="Calibri" w:cs="Calibri"/>
                <w:b/>
                <w:color w:val="000000"/>
              </w:rPr>
              <w:t>szt.</w:t>
            </w:r>
          </w:p>
          <w:p w14:paraId="6D5FDA96" w14:textId="77777777" w:rsidR="009666A0" w:rsidRDefault="009666A0" w:rsidP="00F15FBB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złączy kablowo-pomiarowych: ZK3</w:t>
            </w:r>
            <w:r w:rsidRPr="00BF5294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4</w:t>
            </w:r>
            <w:r w:rsidRPr="00BF5294">
              <w:rPr>
                <w:rFonts w:ascii="Calibri" w:hAnsi="Calibri" w:cs="Calibri"/>
                <w:color w:val="000000"/>
              </w:rPr>
              <w:t xml:space="preserve">P układ pomiarowy bezpośredni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Pr="00BF5294">
              <w:rPr>
                <w:rFonts w:ascii="Calibri" w:hAnsi="Calibri" w:cs="Calibri"/>
                <w:color w:val="000000"/>
              </w:rPr>
              <w:t xml:space="preserve"> </w:t>
            </w:r>
            <w:r w:rsidRPr="00DA31AE">
              <w:rPr>
                <w:rFonts w:ascii="Calibri" w:hAnsi="Calibri" w:cs="Calibri"/>
                <w:b/>
                <w:bCs/>
                <w:color w:val="000000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DA31AE">
              <w:rPr>
                <w:rFonts w:ascii="Calibri" w:hAnsi="Calibri" w:cs="Calibri"/>
                <w:b/>
                <w:bCs/>
                <w:color w:val="000000"/>
              </w:rPr>
              <w:t>szt.</w:t>
            </w:r>
          </w:p>
          <w:p w14:paraId="115190E6" w14:textId="77777777" w:rsidR="009666A0" w:rsidRPr="00D43DFB" w:rsidRDefault="009666A0" w:rsidP="00F15FBB">
            <w:pPr>
              <w:pStyle w:val="KZnum2"/>
              <w:spacing w:before="0"/>
              <w:jc w:val="both"/>
            </w:pPr>
          </w:p>
        </w:tc>
      </w:tr>
    </w:tbl>
    <w:p w14:paraId="2E48384F" w14:textId="77777777" w:rsidR="009666A0" w:rsidRPr="00D84DBF" w:rsidRDefault="009666A0" w:rsidP="009666A0">
      <w:pPr>
        <w:spacing w:before="240" w:after="120" w:line="240" w:lineRule="auto"/>
        <w:rPr>
          <w:rFonts w:cs="Arial"/>
          <w:bCs/>
          <w:iCs/>
          <w:szCs w:val="22"/>
        </w:rPr>
      </w:pPr>
    </w:p>
    <w:p w14:paraId="0AB7F45F" w14:textId="77777777" w:rsidR="00D84DBF" w:rsidRPr="009666A0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9666A0">
        <w:rPr>
          <w:rFonts w:cs="Arial"/>
          <w:szCs w:val="22"/>
        </w:rPr>
        <w:t>Zakres robót:</w:t>
      </w:r>
    </w:p>
    <w:p w14:paraId="4E269915" w14:textId="77777777" w:rsidR="00D84DBF" w:rsidRPr="009666A0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9666A0">
        <w:rPr>
          <w:rFonts w:cs="Arial"/>
          <w:szCs w:val="22"/>
        </w:rPr>
        <w:t xml:space="preserve">odcinek przyłącza kablowego </w:t>
      </w:r>
      <w:proofErr w:type="spellStart"/>
      <w:r w:rsidRPr="009666A0">
        <w:rPr>
          <w:rFonts w:cs="Arial"/>
          <w:szCs w:val="22"/>
        </w:rPr>
        <w:t>nN</w:t>
      </w:r>
      <w:proofErr w:type="spellEnd"/>
      <w:r w:rsidRPr="009666A0">
        <w:rPr>
          <w:rFonts w:cs="Arial"/>
          <w:szCs w:val="22"/>
        </w:rPr>
        <w:t xml:space="preserve"> YAKXS o przekroju wg. obliczeń. </w:t>
      </w:r>
    </w:p>
    <w:p w14:paraId="39CB99CA" w14:textId="77777777" w:rsidR="00D84DBF" w:rsidRPr="009666A0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9666A0">
        <w:rPr>
          <w:rFonts w:cs="Arial"/>
          <w:szCs w:val="22"/>
        </w:rPr>
        <w:t>montaż złącza kablowo-pomiarowego: ZK-1 + układ pomiarowy bezpośredni</w:t>
      </w:r>
    </w:p>
    <w:p w14:paraId="52D7A815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36581555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C372057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>Przed przystąpieniem do realizacji należy przedstawić do zaakceptowania Zamawiającemu koncepcję przyłącza. Pozytywnie zaopiniowana koncepcja jest podstawą dalszej realizacji przyłącza.</w:t>
      </w:r>
    </w:p>
    <w:p w14:paraId="19E087DE" w14:textId="14CA812E" w:rsidR="00D84DBF" w:rsidRPr="009666A0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66A0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9666A0" w:rsidRPr="009666A0">
        <w:rPr>
          <w:rFonts w:cs="Arial"/>
          <w:szCs w:val="22"/>
        </w:rPr>
        <w:t>3</w:t>
      </w:r>
      <w:r w:rsidRPr="009666A0">
        <w:rPr>
          <w:rFonts w:cs="Arial"/>
          <w:szCs w:val="22"/>
        </w:rPr>
        <w:t xml:space="preserve"> godzin. Czas trwania jednorazowej przerwy nie może być dłuższy niż </w:t>
      </w:r>
      <w:r w:rsidR="009666A0" w:rsidRPr="009666A0">
        <w:rPr>
          <w:rFonts w:cs="Arial"/>
          <w:szCs w:val="22"/>
        </w:rPr>
        <w:t>3</w:t>
      </w:r>
      <w:r w:rsidRPr="009666A0">
        <w:rPr>
          <w:rFonts w:cs="Arial"/>
          <w:szCs w:val="22"/>
        </w:rPr>
        <w:t xml:space="preserve"> godzin.</w:t>
      </w:r>
    </w:p>
    <w:p w14:paraId="55C9169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E7512A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0C5A2C9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A6CBFF1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390C77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2E5B4D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FB45E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459658E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3DE6F4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75F3E2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BE005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C3A4D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3CB423A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07B8849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C430D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D92454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0F779B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A8F32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28F111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258F52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065E079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0552F8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3F0E00F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74744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240D049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2752E6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0483003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0AAFD3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2AC00CC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24B70F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1DCE05D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03C3EB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0E26675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56B5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037005B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7021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B37D4F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7F1F2F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80251C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C0849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34E5CC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EE472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D074E9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2C5FB6BA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urządzeń </w:t>
      </w:r>
      <w:r w:rsidRPr="00012E22">
        <w:rPr>
          <w:rFonts w:cs="Arial"/>
          <w:szCs w:val="22"/>
        </w:rPr>
        <w:lastRenderedPageBreak/>
        <w:t>wykonają służby Zamawiającego na jego koszt po uzgodnieniu terminu. Wykonawca pokrywa koszty wyłączenia zidentyfikowanego urządzenia i robót ziemnych oraz odtworzeniowych.</w:t>
      </w:r>
    </w:p>
    <w:p w14:paraId="6EF1C14E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4B91AEF8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EF22DA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BCDECB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5FEA6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544B4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47BACB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4163E9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446CC741" w14:textId="1EAB9978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9666A0" w:rsidRPr="009666A0">
        <w:rPr>
          <w:rFonts w:cs="Arial"/>
          <w:spacing w:val="-3"/>
          <w:szCs w:val="22"/>
        </w:rPr>
        <w:t>Stalowa Wola</w:t>
      </w:r>
      <w:r w:rsidRPr="009666A0">
        <w:rPr>
          <w:rFonts w:cs="Arial"/>
          <w:spacing w:val="-3"/>
          <w:szCs w:val="22"/>
        </w:rPr>
        <w:t>,</w:t>
      </w:r>
    </w:p>
    <w:p w14:paraId="1C24E7A0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4ED6A4E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1B808869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2CFDE5DC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2367E7DD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436D2F0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2647303C" w14:textId="77777777" w:rsidR="00BA18FD" w:rsidRPr="00ED106B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ED106B">
        <w:rPr>
          <w:rFonts w:cs="Arial"/>
          <w:bCs/>
          <w:iCs/>
          <w:szCs w:val="22"/>
        </w:rPr>
        <w:t>Załącznik graficzny</w:t>
      </w:r>
      <w:r w:rsidRPr="00ED106B">
        <w:rPr>
          <w:rFonts w:cs="Arial"/>
          <w:bCs/>
          <w:iCs/>
          <w:szCs w:val="22"/>
        </w:rPr>
        <w:tab/>
        <w:t>-</w:t>
      </w:r>
      <w:r w:rsidRPr="00ED106B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ED106B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33AC7" w14:textId="77777777" w:rsidR="00014572" w:rsidRDefault="00014572">
      <w:r>
        <w:separator/>
      </w:r>
    </w:p>
  </w:endnote>
  <w:endnote w:type="continuationSeparator" w:id="0">
    <w:p w14:paraId="0F8277BB" w14:textId="77777777" w:rsidR="00014572" w:rsidRDefault="00014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D818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B97B" w14:textId="77777777" w:rsidR="00014572" w:rsidRDefault="00014572">
      <w:r>
        <w:separator/>
      </w:r>
    </w:p>
  </w:footnote>
  <w:footnote w:type="continuationSeparator" w:id="0">
    <w:p w14:paraId="193B27FC" w14:textId="77777777" w:rsidR="00014572" w:rsidRDefault="00014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07527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9FB28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72289297">
    <w:abstractNumId w:val="13"/>
  </w:num>
  <w:num w:numId="2" w16cid:durableId="1743914424">
    <w:abstractNumId w:val="7"/>
  </w:num>
  <w:num w:numId="3" w16cid:durableId="1880508581">
    <w:abstractNumId w:val="15"/>
  </w:num>
  <w:num w:numId="4" w16cid:durableId="2043630138">
    <w:abstractNumId w:val="4"/>
  </w:num>
  <w:num w:numId="5" w16cid:durableId="51469256">
    <w:abstractNumId w:val="11"/>
  </w:num>
  <w:num w:numId="6" w16cid:durableId="1255242182">
    <w:abstractNumId w:val="5"/>
  </w:num>
  <w:num w:numId="7" w16cid:durableId="1558468868">
    <w:abstractNumId w:val="24"/>
  </w:num>
  <w:num w:numId="8" w16cid:durableId="2044279573">
    <w:abstractNumId w:val="3"/>
  </w:num>
  <w:num w:numId="9" w16cid:durableId="1882551782">
    <w:abstractNumId w:val="22"/>
  </w:num>
  <w:num w:numId="10" w16cid:durableId="1254583644">
    <w:abstractNumId w:val="28"/>
  </w:num>
  <w:num w:numId="11" w16cid:durableId="1127621594">
    <w:abstractNumId w:val="29"/>
  </w:num>
  <w:num w:numId="12" w16cid:durableId="1588033098">
    <w:abstractNumId w:val="14"/>
  </w:num>
  <w:num w:numId="13" w16cid:durableId="112095775">
    <w:abstractNumId w:val="19"/>
  </w:num>
  <w:num w:numId="14" w16cid:durableId="1254171284">
    <w:abstractNumId w:val="17"/>
  </w:num>
  <w:num w:numId="15" w16cid:durableId="2088577808">
    <w:abstractNumId w:val="2"/>
  </w:num>
  <w:num w:numId="16" w16cid:durableId="295306752">
    <w:abstractNumId w:val="27"/>
  </w:num>
  <w:num w:numId="17" w16cid:durableId="1010184823">
    <w:abstractNumId w:val="12"/>
  </w:num>
  <w:num w:numId="18" w16cid:durableId="756170997">
    <w:abstractNumId w:val="21"/>
  </w:num>
  <w:num w:numId="19" w16cid:durableId="1987709070">
    <w:abstractNumId w:val="0"/>
  </w:num>
  <w:num w:numId="20" w16cid:durableId="983581228">
    <w:abstractNumId w:val="26"/>
  </w:num>
  <w:num w:numId="21" w16cid:durableId="585577053">
    <w:abstractNumId w:val="1"/>
  </w:num>
  <w:num w:numId="22" w16cid:durableId="1398474191">
    <w:abstractNumId w:val="6"/>
  </w:num>
  <w:num w:numId="23" w16cid:durableId="1090660298">
    <w:abstractNumId w:val="10"/>
  </w:num>
  <w:num w:numId="24" w16cid:durableId="1986355928">
    <w:abstractNumId w:val="16"/>
  </w:num>
  <w:num w:numId="25" w16cid:durableId="1261256023">
    <w:abstractNumId w:val="23"/>
  </w:num>
  <w:num w:numId="26" w16cid:durableId="1567454704">
    <w:abstractNumId w:val="8"/>
  </w:num>
  <w:num w:numId="27" w16cid:durableId="840268957">
    <w:abstractNumId w:val="18"/>
  </w:num>
  <w:num w:numId="28" w16cid:durableId="116948599">
    <w:abstractNumId w:val="9"/>
  </w:num>
  <w:num w:numId="29" w16cid:durableId="1743521149">
    <w:abstractNumId w:val="25"/>
  </w:num>
  <w:num w:numId="30" w16cid:durableId="1818034589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4572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09F9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4D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3CA3"/>
    <w:rsid w:val="00343E3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5DA"/>
    <w:rsid w:val="004A560C"/>
    <w:rsid w:val="004A56C1"/>
    <w:rsid w:val="004A611F"/>
    <w:rsid w:val="004A7DF1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2EB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67F4A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4F0D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0FE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6A0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699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06B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4830B7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CZ.1.docx</dmsv2BaseFileName>
    <dmsv2BaseDisplayName xmlns="http://schemas.microsoft.com/sharepoint/v3">Załącznik nr 1 - Specyfikacja techniczna CZ.1</dmsv2BaseDisplayName>
    <dmsv2SWPP2ObjectNumber xmlns="http://schemas.microsoft.com/sharepoint/v3" xsi:nil="true"/>
    <dmsv2SWPP2SumMD5 xmlns="http://schemas.microsoft.com/sharepoint/v3">96fcb44cb7712a13cec5cc39be1e54ea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701462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23965161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JEUP5JKVCYQC-91331814-17959</_dlc_DocId>
    <_dlc_DocIdUrl xmlns="a19cb1c7-c5c7-46d4-85ae-d83685407bba">
      <Url>https://swpp2.dms.gkpge.pl/sites/41/_layouts/15/DocIdRedir.aspx?ID=JEUP5JKVCYQC-91331814-17959</Url>
      <Description>JEUP5JKVCYQC-91331814-17959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C7AE22-7BA9-4EEC-827E-86A40C9D7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CE4652-2752-4786-AA9E-DD73464B56A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1569</Words>
  <Characters>10715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2025-12-10T09:01:00Z</dcterms:created>
  <dcterms:modified xsi:type="dcterms:W3CDTF">2026-01-12T07:54:00Z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721cf254-9cd7-4e45-85d9-67acd97bc329</vt:lpwstr>
  </property>
</Properties>
</file>